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120E" w14:textId="697085A1" w:rsidR="00AA4B98" w:rsidRDefault="00AA4B98">
      <w:pPr>
        <w:rPr>
          <w:lang w:val="es-MX"/>
        </w:rPr>
      </w:pPr>
      <w:r>
        <w:rPr>
          <w:lang w:val="es-MX"/>
        </w:rPr>
        <w:t>TALLER PUEBLOS ORIGINARIOS SEDE RUKA KIM</w:t>
      </w:r>
      <w:r w:rsidR="00144885">
        <w:rPr>
          <w:lang w:val="es-MX"/>
        </w:rPr>
        <w:t>Ü</w:t>
      </w:r>
      <w:r>
        <w:rPr>
          <w:lang w:val="es-MX"/>
        </w:rPr>
        <w:t>N 03-12-2025</w:t>
      </w:r>
    </w:p>
    <w:p w14:paraId="3F945AB9" w14:textId="3E90D81B" w:rsidR="00AA4B98" w:rsidRPr="00AA4B98" w:rsidRDefault="00AA4B98">
      <w:pPr>
        <w:rPr>
          <w:lang w:val="es-MX"/>
        </w:rPr>
      </w:pPr>
      <w:r>
        <w:rPr>
          <w:noProof/>
        </w:rPr>
        <w:drawing>
          <wp:inline distT="0" distB="0" distL="0" distR="0" wp14:anchorId="68D08E93" wp14:editId="55BF6A89">
            <wp:extent cx="5612130" cy="7475855"/>
            <wp:effectExtent l="0" t="0" r="7620" b="0"/>
            <wp:docPr id="16334641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7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4B98" w:rsidRPr="00AA4B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98"/>
    <w:rsid w:val="00144885"/>
    <w:rsid w:val="00315FAC"/>
    <w:rsid w:val="00AA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F304"/>
  <w15:chartTrackingRefBased/>
  <w15:docId w15:val="{5C8FD72F-D3D3-4899-9C53-1080D9D9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4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B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B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B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B9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B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B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B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B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B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B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B9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B9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Cristian Lillo Gamboa</dc:creator>
  <cp:keywords/>
  <dc:description/>
  <cp:lastModifiedBy>Jose Cristian Lillo Gamboa</cp:lastModifiedBy>
  <cp:revision>2</cp:revision>
  <dcterms:created xsi:type="dcterms:W3CDTF">2025-12-10T19:00:00Z</dcterms:created>
  <dcterms:modified xsi:type="dcterms:W3CDTF">2025-12-10T19:02:00Z</dcterms:modified>
</cp:coreProperties>
</file>